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69644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33333"/>
          <w:sz w:val="28"/>
          <w:szCs w:val="28"/>
        </w:rPr>
        <w:t>Regler för affischering och annan information från extern aktör</w:t>
      </w:r>
      <w:r>
        <w:rPr>
          <w:rStyle w:val="eop"/>
          <w:rFonts w:ascii="Calibri" w:hAnsi="Calibri" w:cs="Calibri"/>
          <w:color w:val="333333"/>
          <w:sz w:val="28"/>
          <w:szCs w:val="28"/>
        </w:rPr>
        <w:t> </w:t>
      </w:r>
    </w:p>
    <w:p w14:paraId="7CFF68C5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634500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Om du vill informera elever och lärare om din verksamhet eller ditt arrangemang har du möjlighet att utan kostnad använda våra anslagstavlor.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5AFF86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09682A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Enkla regler – respektera dem</w:t>
      </w:r>
      <w:r>
        <w:rPr>
          <w:rStyle w:val="eop"/>
          <w:rFonts w:ascii="Calibri" w:hAnsi="Calibri" w:cs="Calibri"/>
          <w:color w:val="000000"/>
        </w:rPr>
        <w:t> </w:t>
      </w:r>
    </w:p>
    <w:p w14:paraId="3DEDB460" w14:textId="77777777" w:rsidR="00FA2C07" w:rsidRDefault="00FA2C07" w:rsidP="00FA2C0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En affisch per tavla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2DABA7" w14:textId="77777777" w:rsidR="00FA2C07" w:rsidRDefault="00FA2C07" w:rsidP="00FA2C0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Tavlor får inte användas för reklam för butiker, restauranger och produkter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1F2245" w14:textId="77777777" w:rsidR="00FA2C07" w:rsidRDefault="00FA2C07" w:rsidP="00FA2C0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Tömning sköts av skolan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772B3E4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Om alla respekterar och håller sig till reglerna kommer alla att synas och nå ut. Observera att vi inte sätter upp affischer åt externa avsändare.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6C1137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DD2739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Ett bra sätt att nå ut med sitt budskap</w:t>
      </w:r>
      <w:r>
        <w:rPr>
          <w:rStyle w:val="eop"/>
          <w:rFonts w:ascii="Calibri" w:hAnsi="Calibri" w:cs="Calibri"/>
          <w:color w:val="000000"/>
        </w:rPr>
        <w:t> </w:t>
      </w:r>
    </w:p>
    <w:p w14:paraId="2136910C" w14:textId="792E458F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Affischering på skolans anslagstavlor är ett bra sätt att nå ut med ditt budskap. Affischer som sätts upp på andra ställen, </w:t>
      </w:r>
      <w:r w:rsidR="00537DC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till exempel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dörrar eller fönster, kommer omgående att plockas ned och avsändaren kan komma att bli ansvarig för rengöring av använda ytor.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5673CF2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99E39C" w14:textId="77777777" w:rsidR="00FA2C07" w:rsidRPr="00537DC8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37DC8">
        <w:rPr>
          <w:rStyle w:val="normaltextrun"/>
          <w:rFonts w:ascii="Calibri" w:hAnsi="Calibri" w:cs="Calibri"/>
          <w:b/>
          <w:bCs/>
        </w:rPr>
        <w:t>Nytt: Information via digitala kanaler</w:t>
      </w:r>
      <w:r w:rsidRPr="00537DC8">
        <w:rPr>
          <w:rStyle w:val="eop"/>
          <w:rFonts w:ascii="Calibri" w:hAnsi="Calibri" w:cs="Calibri"/>
        </w:rPr>
        <w:t> </w:t>
      </w:r>
    </w:p>
    <w:p w14:paraId="3EBDAD64" w14:textId="77777777" w:rsidR="00FA2C07" w:rsidRPr="00537DC8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37DC8">
        <w:rPr>
          <w:rStyle w:val="normaltextrun"/>
          <w:rFonts w:ascii="Calibri" w:hAnsi="Calibri" w:cs="Calibri"/>
          <w:sz w:val="22"/>
          <w:szCs w:val="22"/>
        </w:rPr>
        <w:t>Skolan har som riktlinje att inte dela information från externa aktörer i våra digitala kanaler (skolwebb, intranät </w:t>
      </w:r>
      <w:proofErr w:type="gramStart"/>
      <w:r w:rsidRPr="00537DC8">
        <w:rPr>
          <w:rStyle w:val="normaltextrun"/>
          <w:rFonts w:ascii="Calibri" w:hAnsi="Calibri" w:cs="Calibri"/>
          <w:sz w:val="22"/>
          <w:szCs w:val="22"/>
        </w:rPr>
        <w:t>m.m.</w:t>
      </w:r>
      <w:proofErr w:type="gramEnd"/>
      <w:r w:rsidRPr="00537DC8">
        <w:rPr>
          <w:rStyle w:val="normaltextrun"/>
          <w:rFonts w:ascii="Calibri" w:hAnsi="Calibri" w:cs="Calibri"/>
          <w:sz w:val="22"/>
          <w:szCs w:val="22"/>
        </w:rPr>
        <w:t>) då syftet med dem är att nå elever och personal med information som rör verksamheten. Undantag kan göras vid ev. samarbete med en extern aktör.</w:t>
      </w:r>
      <w:r w:rsidRPr="00537DC8">
        <w:rPr>
          <w:rStyle w:val="eop"/>
          <w:rFonts w:ascii="Calibri" w:hAnsi="Calibri" w:cs="Calibri"/>
          <w:sz w:val="22"/>
          <w:szCs w:val="22"/>
        </w:rPr>
        <w:t> </w:t>
      </w:r>
    </w:p>
    <w:p w14:paraId="0DB1A761" w14:textId="77777777" w:rsidR="00FA2C07" w:rsidRPr="00537DC8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37DC8">
        <w:rPr>
          <w:rStyle w:val="eop"/>
          <w:rFonts w:ascii="Calibri" w:hAnsi="Calibri" w:cs="Calibri"/>
          <w:sz w:val="22"/>
          <w:szCs w:val="22"/>
        </w:rPr>
        <w:t> </w:t>
      </w:r>
    </w:p>
    <w:p w14:paraId="736EE3BD" w14:textId="77777777" w:rsidR="00FA2C07" w:rsidRPr="00537DC8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37DC8">
        <w:rPr>
          <w:rStyle w:val="normaltextrun"/>
          <w:rFonts w:ascii="Calibri" w:hAnsi="Calibri" w:cs="Calibri"/>
          <w:sz w:val="22"/>
          <w:szCs w:val="22"/>
        </w:rPr>
        <w:t>Observera att skolan inte är en plats för kommersiell marknadsföring.</w:t>
      </w:r>
      <w:r w:rsidRPr="00537DC8">
        <w:rPr>
          <w:rStyle w:val="eop"/>
          <w:rFonts w:ascii="Calibri" w:hAnsi="Calibri" w:cs="Calibri"/>
          <w:sz w:val="22"/>
          <w:szCs w:val="22"/>
        </w:rPr>
        <w:t> </w:t>
      </w:r>
    </w:p>
    <w:p w14:paraId="0023D003" w14:textId="77777777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8EFAA6D" w14:textId="4B403265" w:rsidR="00FA2C07" w:rsidRDefault="00FA2C07" w:rsidP="00FA2C0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Om du som lärare på skolan önskar informera om en aktivitet, kontakta skolans koordinator för att utreda vilka möjligheter som finns.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DA1E6F" w14:textId="62CE8F0B" w:rsidR="00537DC8" w:rsidRDefault="00537DC8" w:rsidP="00FA2C0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952899D" w14:textId="44B99C77" w:rsidR="00537DC8" w:rsidRDefault="00537DC8" w:rsidP="00FA2C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D69FF4D" w14:textId="1FB46663" w:rsidR="007C5EC2" w:rsidRDefault="00537DC8">
      <w:r w:rsidRPr="001055EF">
        <w:rPr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 wp14:anchorId="75A073A8" wp14:editId="653D8BE2">
            <wp:simplePos x="0" y="0"/>
            <wp:positionH relativeFrom="column">
              <wp:posOffset>4052028</wp:posOffset>
            </wp:positionH>
            <wp:positionV relativeFrom="page">
              <wp:posOffset>9724074</wp:posOffset>
            </wp:positionV>
            <wp:extent cx="1961515" cy="419100"/>
            <wp:effectExtent l="0" t="0" r="63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 för tryck_liggande_exkl-grönt-kompetenscentru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D9817" w14:textId="77777777" w:rsidR="00537DC8" w:rsidRDefault="00537DC8" w:rsidP="00537DC8">
      <w:pPr>
        <w:spacing w:after="0" w:line="240" w:lineRule="auto"/>
      </w:pPr>
      <w:r>
        <w:separator/>
      </w:r>
    </w:p>
  </w:endnote>
  <w:endnote w:type="continuationSeparator" w:id="0">
    <w:p w14:paraId="01850A3D" w14:textId="77777777" w:rsidR="00537DC8" w:rsidRDefault="00537DC8" w:rsidP="0053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72130" w14:textId="77777777" w:rsidR="00537DC8" w:rsidRDefault="00537DC8" w:rsidP="00537DC8">
      <w:pPr>
        <w:spacing w:after="0" w:line="240" w:lineRule="auto"/>
      </w:pPr>
      <w:r>
        <w:separator/>
      </w:r>
    </w:p>
  </w:footnote>
  <w:footnote w:type="continuationSeparator" w:id="0">
    <w:p w14:paraId="30D9BBAC" w14:textId="77777777" w:rsidR="00537DC8" w:rsidRDefault="00537DC8" w:rsidP="0053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9079C"/>
    <w:multiLevelType w:val="multilevel"/>
    <w:tmpl w:val="3446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07"/>
    <w:rsid w:val="00537DC8"/>
    <w:rsid w:val="007C5EC2"/>
    <w:rsid w:val="00F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D3AC1"/>
  <w15:chartTrackingRefBased/>
  <w15:docId w15:val="{CE69E7E8-669B-4718-9C41-45E8458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A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FA2C07"/>
  </w:style>
  <w:style w:type="character" w:customStyle="1" w:styleId="eop">
    <w:name w:val="eop"/>
    <w:basedOn w:val="Standardstycketeckensnitt"/>
    <w:rsid w:val="00FA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Ahnlund</dc:creator>
  <cp:keywords/>
  <dc:description/>
  <cp:lastModifiedBy>Tora Ahnlund</cp:lastModifiedBy>
  <cp:revision>2</cp:revision>
  <dcterms:created xsi:type="dcterms:W3CDTF">2021-02-18T12:22:00Z</dcterms:created>
  <dcterms:modified xsi:type="dcterms:W3CDTF">2021-02-18T12:22:00Z</dcterms:modified>
</cp:coreProperties>
</file>